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D18DB" w:rsidRPr="005D18DB" w:rsidRDefault="005D18DB" w:rsidP="005D18DB">
      <w:r w:rsidRPr="005D18DB">
        <w:t>KLASA: 112-02/23-01/8</w:t>
      </w:r>
    </w:p>
    <w:p w:rsidR="005D18DB" w:rsidRPr="005D18DB" w:rsidRDefault="005D18DB" w:rsidP="005D18DB">
      <w:r w:rsidRPr="005D18DB">
        <w:t>URBROJ: 2137-55-23-</w:t>
      </w:r>
      <w:r>
        <w:t>3</w:t>
      </w:r>
    </w:p>
    <w:p w:rsidR="00951F37" w:rsidRPr="00FB3D0E" w:rsidRDefault="00774A5C" w:rsidP="00951F37">
      <w:r>
        <w:t>Križevci, 31.10.2023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5D18DB">
        <w:rPr>
          <w:i/>
          <w:iCs/>
          <w:sz w:val="22"/>
          <w:szCs w:val="22"/>
        </w:rPr>
        <w:t>13</w:t>
      </w:r>
      <w:r w:rsidR="00774A5C">
        <w:rPr>
          <w:i/>
          <w:iCs/>
          <w:sz w:val="22"/>
          <w:szCs w:val="22"/>
        </w:rPr>
        <w:t>.10.2023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610C0E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6B672C">
        <w:rPr>
          <w:i/>
          <w:iCs/>
          <w:sz w:val="22"/>
          <w:szCs w:val="22"/>
        </w:rPr>
        <w:tab/>
      </w:r>
      <w:r w:rsidR="006B672C">
        <w:rPr>
          <w:i/>
          <w:iCs/>
          <w:sz w:val="22"/>
          <w:szCs w:val="22"/>
        </w:rPr>
        <w:tab/>
      </w:r>
      <w:r w:rsidR="005D18DB">
        <w:rPr>
          <w:i/>
          <w:iCs/>
          <w:sz w:val="22"/>
          <w:szCs w:val="22"/>
        </w:rPr>
        <w:t xml:space="preserve">          </w:t>
      </w:r>
      <w:bookmarkStart w:id="0" w:name="_GoBack"/>
      <w:bookmarkEnd w:id="0"/>
      <w:r w:rsidR="005D18DB">
        <w:rPr>
          <w:b/>
          <w:i/>
          <w:iCs/>
          <w:sz w:val="22"/>
          <w:szCs w:val="22"/>
        </w:rPr>
        <w:t>Pomoćnik u nastavi (m/ž)</w:t>
      </w:r>
      <w:r w:rsidR="00C11AA9" w:rsidRPr="00EE2F15">
        <w:rPr>
          <w:i/>
          <w:iCs/>
          <w:sz w:val="22"/>
          <w:szCs w:val="22"/>
        </w:rPr>
        <w:t xml:space="preserve">            </w:t>
      </w:r>
      <w:r w:rsidR="00C11AA9" w:rsidRPr="00EE2F15">
        <w:rPr>
          <w:i/>
          <w:iCs/>
          <w:sz w:val="22"/>
          <w:szCs w:val="22"/>
        </w:rPr>
        <w:tab/>
      </w:r>
      <w:r w:rsidR="00C11AA9" w:rsidRPr="00EE2F15">
        <w:rPr>
          <w:i/>
          <w:iCs/>
          <w:sz w:val="22"/>
          <w:szCs w:val="22"/>
        </w:rPr>
        <w:tab/>
        <w:t xml:space="preserve">        </w:t>
      </w:r>
      <w:r w:rsidR="006B672C">
        <w:rPr>
          <w:i/>
          <w:iCs/>
          <w:sz w:val="22"/>
          <w:szCs w:val="22"/>
        </w:rPr>
        <w:t xml:space="preserve">                           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610C0E" w:rsidRPr="005D18DB" w:rsidRDefault="00C11AA9" w:rsidP="005D18DB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5D18DB">
        <w:rPr>
          <w:sz w:val="22"/>
          <w:szCs w:val="22"/>
        </w:rPr>
        <w:t>objavljenog 13</w:t>
      </w:r>
      <w:r w:rsidR="00774A5C">
        <w:rPr>
          <w:sz w:val="22"/>
          <w:szCs w:val="22"/>
        </w:rPr>
        <w:t>.10.2023</w:t>
      </w:r>
      <w:r w:rsidRPr="00C11AA9">
        <w:rPr>
          <w:sz w:val="22"/>
          <w:szCs w:val="22"/>
        </w:rPr>
        <w:t xml:space="preserve">. godine, za radno mjesto </w:t>
      </w:r>
      <w:r w:rsidR="005D18DB" w:rsidRPr="005D18DB">
        <w:rPr>
          <w:b/>
          <w:bCs/>
          <w:i/>
          <w:sz w:val="22"/>
          <w:szCs w:val="22"/>
        </w:rPr>
        <w:t>Pomoćnik u nastavi (m/ž) – nepuno radno vrijeme od 35 sati tjedno, određeno radno vrijeme do 30.6.2024.– 4</w:t>
      </w:r>
      <w:r w:rsidR="005D18DB">
        <w:rPr>
          <w:b/>
          <w:bCs/>
          <w:i/>
          <w:sz w:val="22"/>
          <w:szCs w:val="22"/>
        </w:rPr>
        <w:t xml:space="preserve"> </w:t>
      </w:r>
      <w:r w:rsidR="005D18DB" w:rsidRPr="005D18DB">
        <w:rPr>
          <w:b/>
          <w:bCs/>
          <w:i/>
          <w:sz w:val="22"/>
          <w:szCs w:val="22"/>
        </w:rPr>
        <w:t>izvršitelja</w:t>
      </w:r>
    </w:p>
    <w:p w:rsidR="00C11AA9" w:rsidRPr="006B672C" w:rsidRDefault="00C11AA9" w:rsidP="00610C0E">
      <w:pPr>
        <w:pStyle w:val="Odlomakpopisa"/>
        <w:ind w:left="1410"/>
        <w:rPr>
          <w:b/>
          <w:bCs/>
          <w:i/>
          <w:sz w:val="22"/>
          <w:szCs w:val="22"/>
        </w:rPr>
      </w:pPr>
      <w:r w:rsidRPr="006B672C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457"/>
    <w:rsid w:val="0014152B"/>
    <w:rsid w:val="0015251C"/>
    <w:rsid w:val="001734E2"/>
    <w:rsid w:val="001C5F8B"/>
    <w:rsid w:val="001E346A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18DB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772F4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2023-10-31T09:27:00Z</cp:lastPrinted>
  <dcterms:created xsi:type="dcterms:W3CDTF">2023-10-31T09:29:00Z</dcterms:created>
  <dcterms:modified xsi:type="dcterms:W3CDTF">2023-10-31T09:29:00Z</dcterms:modified>
</cp:coreProperties>
</file>